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69" w:rsidRDefault="009C6A69" w:rsidP="009C6A69">
      <w:pPr>
        <w:framePr w:wrap="none" w:vAnchor="page" w:hAnchor="page" w:x="86" w:y="116"/>
        <w:rPr>
          <w:sz w:val="2"/>
          <w:szCs w:val="2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457996" cy="10734260"/>
            <wp:effectExtent l="0" t="0" r="0" b="0"/>
            <wp:docPr id="1" name="Рисунок 1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73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2925" w:rsidRDefault="00CC2925" w:rsidP="00CC292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4616"/>
      </w:tblGrid>
      <w:tr w:rsidR="00CC2925">
        <w:trPr>
          <w:trHeight w:val="1491"/>
        </w:trPr>
        <w:tc>
          <w:tcPr>
            <w:tcW w:w="4616" w:type="dxa"/>
          </w:tcPr>
          <w:p w:rsidR="00CC2925" w:rsidRDefault="00CC2925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Принято </w:t>
            </w:r>
          </w:p>
          <w:p w:rsidR="00CC2925" w:rsidRDefault="00CC29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Общим собранием работников МАДОУ "Детский сад № 255" </w:t>
            </w:r>
          </w:p>
          <w:p w:rsidR="00CC2925" w:rsidRDefault="00CC29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№ 1 от 29.08.2021 г </w:t>
            </w:r>
          </w:p>
          <w:p w:rsidR="00CC2925" w:rsidRDefault="00CC2925">
            <w:pPr>
              <w:pStyle w:val="Default"/>
              <w:rPr>
                <w:sz w:val="23"/>
                <w:szCs w:val="23"/>
              </w:rPr>
            </w:pPr>
          </w:p>
          <w:p w:rsidR="00CC2925" w:rsidRDefault="00CC29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Мотивированное мнение Совета родителей (законных представителей) несовершеннолетних обучающихся МАДОУ «Детский сад № 255» учтено </w:t>
            </w:r>
          </w:p>
          <w:p w:rsidR="00CC2925" w:rsidRDefault="00CC2925" w:rsidP="00CC29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28.08.2021г </w:t>
            </w:r>
          </w:p>
        </w:tc>
        <w:tc>
          <w:tcPr>
            <w:tcW w:w="4616" w:type="dxa"/>
          </w:tcPr>
          <w:p w:rsidR="00CC2925" w:rsidRDefault="00CC292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 </w:t>
            </w:r>
          </w:p>
          <w:p w:rsidR="00CC2925" w:rsidRDefault="00CC292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МАДОУ «Детский сад № 255 комбинированного вида» Вахитовского района г.Казани </w:t>
            </w:r>
          </w:p>
          <w:p w:rsidR="00CC2925" w:rsidRDefault="00CC292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 Е.В. Балясова </w:t>
            </w:r>
          </w:p>
          <w:p w:rsidR="00CC2925" w:rsidRDefault="00CC292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«__01___» ___09_______ 2021г </w:t>
            </w:r>
          </w:p>
          <w:p w:rsidR="00CC2925" w:rsidRDefault="00CC29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Введено в действие </w:t>
            </w:r>
          </w:p>
          <w:p w:rsidR="00CC2925" w:rsidRDefault="00CC2925" w:rsidP="00CC292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№ __113__ от « 01» сентября 2021г. </w:t>
            </w:r>
          </w:p>
        </w:tc>
      </w:tr>
    </w:tbl>
    <w:p w:rsidR="009A2967" w:rsidRDefault="009A2967"/>
    <w:p w:rsidR="00CC2925" w:rsidRDefault="00CC2925"/>
    <w:p w:rsidR="00CC2925" w:rsidRDefault="00CC2925"/>
    <w:p w:rsidR="00CC2925" w:rsidRDefault="00CC2925"/>
    <w:p w:rsidR="00CC2925" w:rsidRDefault="00CC2925" w:rsidP="00CC2925">
      <w:pPr>
        <w:pStyle w:val="Default"/>
      </w:pPr>
    </w:p>
    <w:p w:rsidR="00CC2925" w:rsidRPr="00CC2925" w:rsidRDefault="00CC2925" w:rsidP="00CC2925">
      <w:pPr>
        <w:pStyle w:val="Default"/>
        <w:rPr>
          <w:sz w:val="28"/>
          <w:szCs w:val="28"/>
        </w:rPr>
      </w:pPr>
      <w:r w:rsidRPr="00CC2925">
        <w:rPr>
          <w:sz w:val="28"/>
          <w:szCs w:val="28"/>
        </w:rPr>
        <w:t xml:space="preserve"> </w:t>
      </w:r>
      <w:r w:rsidRPr="00CC2925">
        <w:rPr>
          <w:b/>
          <w:bCs/>
          <w:sz w:val="28"/>
          <w:szCs w:val="28"/>
        </w:rPr>
        <w:t xml:space="preserve">Положение </w:t>
      </w:r>
    </w:p>
    <w:p w:rsidR="00CC2925" w:rsidRPr="00CC2925" w:rsidRDefault="00CC2925" w:rsidP="00CC2925">
      <w:pPr>
        <w:pStyle w:val="Default"/>
        <w:rPr>
          <w:sz w:val="28"/>
          <w:szCs w:val="28"/>
        </w:rPr>
      </w:pPr>
      <w:r w:rsidRPr="00CC2925">
        <w:rPr>
          <w:b/>
          <w:bCs/>
          <w:sz w:val="28"/>
          <w:szCs w:val="28"/>
        </w:rPr>
        <w:t xml:space="preserve">о порядке оказании платных образовательных услуг в Муниципальном </w:t>
      </w:r>
      <w:r>
        <w:rPr>
          <w:b/>
          <w:bCs/>
          <w:sz w:val="28"/>
          <w:szCs w:val="28"/>
        </w:rPr>
        <w:t>автономном</w:t>
      </w:r>
      <w:r w:rsidRPr="00CC2925">
        <w:rPr>
          <w:b/>
          <w:bCs/>
          <w:sz w:val="28"/>
          <w:szCs w:val="28"/>
        </w:rPr>
        <w:t xml:space="preserve"> дошкольном образовательном учреждении </w:t>
      </w:r>
    </w:p>
    <w:p w:rsidR="00CC2925" w:rsidRPr="00CC2925" w:rsidRDefault="00CC2925" w:rsidP="00CC2925">
      <w:pPr>
        <w:pStyle w:val="Default"/>
        <w:rPr>
          <w:sz w:val="28"/>
          <w:szCs w:val="28"/>
        </w:rPr>
      </w:pPr>
      <w:r w:rsidRPr="00CC2925">
        <w:rPr>
          <w:b/>
          <w:bCs/>
          <w:sz w:val="28"/>
          <w:szCs w:val="28"/>
        </w:rPr>
        <w:t>«Детский сад №</w:t>
      </w:r>
      <w:r>
        <w:rPr>
          <w:b/>
          <w:bCs/>
          <w:sz w:val="28"/>
          <w:szCs w:val="28"/>
        </w:rPr>
        <w:t>255</w:t>
      </w:r>
      <w:r w:rsidRPr="00CC2925">
        <w:rPr>
          <w:b/>
          <w:bCs/>
          <w:sz w:val="28"/>
          <w:szCs w:val="28"/>
        </w:rPr>
        <w:t xml:space="preserve"> комбинированного вида» </w:t>
      </w:r>
    </w:p>
    <w:p w:rsidR="00CC2925" w:rsidRDefault="00CC2925" w:rsidP="00CC292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2925">
        <w:rPr>
          <w:rFonts w:ascii="Times New Roman" w:hAnsi="Times New Roman" w:cs="Times New Roman"/>
          <w:b/>
          <w:bCs/>
          <w:sz w:val="28"/>
          <w:szCs w:val="28"/>
        </w:rPr>
        <w:t>Вахитовского района г. Казани</w:t>
      </w:r>
    </w:p>
    <w:p w:rsidR="00CC2925" w:rsidRDefault="00CC2925" w:rsidP="00CC292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2925" w:rsidRDefault="00CC2925" w:rsidP="00CC292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C2925" w:rsidRDefault="00CC29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lastRenderedPageBreak/>
        <w:t xml:space="preserve"> </w:t>
      </w:r>
      <w:r>
        <w:rPr>
          <w:b/>
          <w:bCs/>
          <w:sz w:val="23"/>
          <w:szCs w:val="23"/>
        </w:rPr>
        <w:t xml:space="preserve">1. Общие положения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Настоящее Положение об оказании платных образовательных услуг (далее - Положение) в Муниципальном </w:t>
      </w:r>
      <w:r w:rsidR="003F0CD9">
        <w:rPr>
          <w:sz w:val="23"/>
          <w:szCs w:val="23"/>
        </w:rPr>
        <w:t>автономном</w:t>
      </w:r>
      <w:r>
        <w:rPr>
          <w:sz w:val="23"/>
          <w:szCs w:val="23"/>
        </w:rPr>
        <w:t xml:space="preserve"> дошкольном образовательном учреждении «Детский сад №</w:t>
      </w:r>
      <w:r w:rsidR="003F0CD9">
        <w:rPr>
          <w:sz w:val="23"/>
          <w:szCs w:val="23"/>
        </w:rPr>
        <w:t>255</w:t>
      </w:r>
      <w:r>
        <w:rPr>
          <w:sz w:val="23"/>
          <w:szCs w:val="23"/>
        </w:rPr>
        <w:t xml:space="preserve">комбинированного вида» Вахитовского района г. Казани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(далее - М</w:t>
      </w:r>
      <w:r w:rsidR="003F0CD9">
        <w:rPr>
          <w:sz w:val="23"/>
          <w:szCs w:val="23"/>
        </w:rPr>
        <w:t>А</w:t>
      </w:r>
      <w:r>
        <w:rPr>
          <w:sz w:val="23"/>
          <w:szCs w:val="23"/>
        </w:rPr>
        <w:t>ДОУ) определяет правовые</w:t>
      </w:r>
      <w:r w:rsidR="003F0CD9">
        <w:rPr>
          <w:sz w:val="23"/>
          <w:szCs w:val="23"/>
        </w:rPr>
        <w:t>,</w:t>
      </w:r>
      <w:r>
        <w:rPr>
          <w:sz w:val="23"/>
          <w:szCs w:val="23"/>
        </w:rPr>
        <w:t xml:space="preserve"> экономические и организационные основы оказания платных образовательных услуг в целях удовлетворения запросов участников образовательных отношений на услуги дополнительного образования, обеспечения занятости детей дошкольного возраста, привлечения дополнительных финансовых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>я обеспечения, развития и совершенствования услуг населению, укрепления материально-технической базы М</w:t>
      </w:r>
      <w:r w:rsidR="003F0CD9">
        <w:rPr>
          <w:sz w:val="23"/>
          <w:szCs w:val="23"/>
        </w:rPr>
        <w:t>А</w:t>
      </w:r>
      <w:r>
        <w:rPr>
          <w:sz w:val="23"/>
          <w:szCs w:val="23"/>
        </w:rPr>
        <w:t xml:space="preserve">ДОУ "Детский сад № </w:t>
      </w:r>
      <w:r w:rsidR="003F0CD9">
        <w:rPr>
          <w:sz w:val="23"/>
          <w:szCs w:val="23"/>
        </w:rPr>
        <w:t>255</w:t>
      </w:r>
      <w:r>
        <w:rPr>
          <w:sz w:val="23"/>
          <w:szCs w:val="23"/>
        </w:rPr>
        <w:t xml:space="preserve">" </w:t>
      </w:r>
      <w:r w:rsidR="003F0CD9">
        <w:rPr>
          <w:sz w:val="23"/>
          <w:szCs w:val="23"/>
        </w:rPr>
        <w:t>.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Настоящее Положение разработано в соответствии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: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Гражданским кодексом Российской Федерации;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Федеральным законом от 29.12.2012 года №273-ФЗ «Об образовании в Российской Федерации»;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Законом Российской Федерации от 07.02.1992 № 2300-1 «О защите прав потребителей»;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Постановлением Правительства Российской Федерации от 15.0</w:t>
      </w:r>
      <w:r w:rsidR="00CB7910">
        <w:rPr>
          <w:sz w:val="23"/>
          <w:szCs w:val="23"/>
        </w:rPr>
        <w:t>9</w:t>
      </w:r>
      <w:r>
        <w:rPr>
          <w:sz w:val="23"/>
          <w:szCs w:val="23"/>
        </w:rPr>
        <w:t>.20</w:t>
      </w:r>
      <w:r w:rsidR="00CB7910">
        <w:rPr>
          <w:sz w:val="23"/>
          <w:szCs w:val="23"/>
        </w:rPr>
        <w:t>20</w:t>
      </w:r>
      <w:r>
        <w:rPr>
          <w:sz w:val="23"/>
          <w:szCs w:val="23"/>
        </w:rPr>
        <w:t xml:space="preserve"> года № </w:t>
      </w:r>
      <w:r w:rsidR="00CB7910">
        <w:rPr>
          <w:sz w:val="23"/>
          <w:szCs w:val="23"/>
        </w:rPr>
        <w:t>1441</w:t>
      </w:r>
      <w:r>
        <w:rPr>
          <w:sz w:val="23"/>
          <w:szCs w:val="23"/>
        </w:rPr>
        <w:t xml:space="preserve"> «Об утверждении Правил оказания платных образовательных услуг»;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Приказом </w:t>
      </w:r>
      <w:r w:rsidR="00070343">
        <w:rPr>
          <w:sz w:val="23"/>
          <w:szCs w:val="23"/>
        </w:rPr>
        <w:t>Министерства Просвещения</w:t>
      </w:r>
      <w:r>
        <w:rPr>
          <w:sz w:val="23"/>
          <w:szCs w:val="23"/>
        </w:rPr>
        <w:t xml:space="preserve"> России от </w:t>
      </w:r>
      <w:r w:rsidR="00070343">
        <w:rPr>
          <w:sz w:val="23"/>
          <w:szCs w:val="23"/>
        </w:rPr>
        <w:t>31.07.2020</w:t>
      </w:r>
      <w:r>
        <w:rPr>
          <w:sz w:val="23"/>
          <w:szCs w:val="23"/>
        </w:rPr>
        <w:t xml:space="preserve"> года № </w:t>
      </w:r>
      <w:r w:rsidR="00070343">
        <w:rPr>
          <w:sz w:val="23"/>
          <w:szCs w:val="23"/>
        </w:rPr>
        <w:t>373</w:t>
      </w:r>
      <w:r>
        <w:rPr>
          <w:sz w:val="23"/>
          <w:szCs w:val="23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Приказом МО и Н Республики Татарстан от 6 мая 2014 г.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</w:t>
      </w:r>
    </w:p>
    <w:p w:rsidR="00CC2925" w:rsidRDefault="003F0CD9" w:rsidP="00376574">
      <w:pPr>
        <w:pStyle w:val="Default"/>
        <w:jc w:val="both"/>
      </w:pPr>
      <w:r>
        <w:t>Татарстан;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594B84">
        <w:rPr>
          <w:sz w:val="23"/>
          <w:szCs w:val="23"/>
        </w:rPr>
        <w:t>- Приказом Министерства Просвещения России от 16.0</w:t>
      </w:r>
      <w:r w:rsidR="00CC1CC3">
        <w:rPr>
          <w:sz w:val="23"/>
          <w:szCs w:val="23"/>
        </w:rPr>
        <w:t>9</w:t>
      </w:r>
      <w:r w:rsidR="00594B84">
        <w:rPr>
          <w:sz w:val="23"/>
          <w:szCs w:val="23"/>
        </w:rPr>
        <w:t xml:space="preserve">.2020 года №500 </w:t>
      </w:r>
      <w:r>
        <w:rPr>
          <w:sz w:val="23"/>
          <w:szCs w:val="23"/>
        </w:rPr>
        <w:t xml:space="preserve">«Об утверждении примерной формы договора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программам»;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Уставом МАДОУ № 255;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В Положении используются следующие понятия: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«Платные образовательные услуги» </w:t>
      </w:r>
      <w:r>
        <w:rPr>
          <w:sz w:val="23"/>
          <w:szCs w:val="23"/>
        </w:rPr>
        <w:t xml:space="preserve">- осуществление образовательной деятельности (реализация образовательных программ) по заданиям и за счет средств физических и (или) юридических лиц по договорам об оказании платных образовательных услуг;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«Заказчик» </w:t>
      </w:r>
      <w:r>
        <w:rPr>
          <w:sz w:val="23"/>
          <w:szCs w:val="23"/>
        </w:rPr>
        <w:t xml:space="preserve">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«Исполнитель» </w:t>
      </w:r>
      <w:r>
        <w:rPr>
          <w:sz w:val="23"/>
          <w:szCs w:val="23"/>
        </w:rPr>
        <w:t xml:space="preserve">- Муниципальное </w:t>
      </w:r>
      <w:r w:rsidR="00CB7910">
        <w:rPr>
          <w:sz w:val="23"/>
          <w:szCs w:val="23"/>
        </w:rPr>
        <w:t xml:space="preserve">автономное </w:t>
      </w:r>
      <w:r>
        <w:rPr>
          <w:sz w:val="23"/>
          <w:szCs w:val="23"/>
        </w:rPr>
        <w:t>дошкольное образовательное учреждение «Детский сад №</w:t>
      </w:r>
      <w:r w:rsidR="00CB7910">
        <w:rPr>
          <w:sz w:val="23"/>
          <w:szCs w:val="23"/>
        </w:rPr>
        <w:t>255</w:t>
      </w:r>
      <w:r>
        <w:rPr>
          <w:sz w:val="23"/>
          <w:szCs w:val="23"/>
        </w:rPr>
        <w:t xml:space="preserve"> комбинированного вида» Вахитовского района г. Казани</w:t>
      </w:r>
      <w:proofErr w:type="gramStart"/>
      <w:r>
        <w:rPr>
          <w:sz w:val="23"/>
          <w:szCs w:val="23"/>
        </w:rPr>
        <w:t xml:space="preserve"> </w:t>
      </w:r>
      <w:r w:rsidR="00CB7910">
        <w:rPr>
          <w:sz w:val="23"/>
          <w:szCs w:val="23"/>
        </w:rPr>
        <w:t>,</w:t>
      </w:r>
      <w:proofErr w:type="gramEnd"/>
      <w:r w:rsidR="00CB791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осуществляющее образовательную деятельность и предоставляющее платные образовательные услуги воспитаннику;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«Воспитанник» </w:t>
      </w:r>
      <w:r>
        <w:rPr>
          <w:sz w:val="23"/>
          <w:szCs w:val="23"/>
        </w:rPr>
        <w:t xml:space="preserve">- физическое лицо, осваивающее образовательную программу;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«Стороны» </w:t>
      </w:r>
      <w:r>
        <w:rPr>
          <w:sz w:val="23"/>
          <w:szCs w:val="23"/>
        </w:rPr>
        <w:t xml:space="preserve">- Заказчик и Исполнитель.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1.5. Платные образовательные услуги направлены на формирование и развитие творческих способностей обучающихся, удовлетворение их индивидуальных потребностей. М</w:t>
      </w:r>
      <w:r w:rsidR="00CB7910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37657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B7910">
        <w:rPr>
          <w:sz w:val="23"/>
          <w:szCs w:val="23"/>
        </w:rPr>
        <w:t>255</w:t>
      </w:r>
      <w:r>
        <w:rPr>
          <w:sz w:val="23"/>
          <w:szCs w:val="23"/>
        </w:rPr>
        <w:t>" оказывает платные образовательные услуги по реализации дополнительных образовательных программ, не предусмотренные муниципальным заданием, по видам образования и подвидам дополнительного образования, предусмотренным уставом и лицензией на осуществление образовательной деятельности, на одинаковых при оказании одних и тех же услуг условиях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1.6. М</w:t>
      </w:r>
      <w:r w:rsidR="00CB7910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37657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B7910">
        <w:rPr>
          <w:sz w:val="23"/>
          <w:szCs w:val="23"/>
        </w:rPr>
        <w:t>255</w:t>
      </w:r>
      <w:r>
        <w:rPr>
          <w:sz w:val="23"/>
          <w:szCs w:val="23"/>
        </w:rPr>
        <w:t xml:space="preserve">" не оказывает платные образовательные услуги вместо образовательной деятельности, финансовое обеспечение которой осуществляется за счет бюджетных ассигнований - взамен или в рамках образовательной деятельности по реализации основной образовательной программы.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1.7.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 иных возможностей Исполнителя. </w:t>
      </w:r>
    </w:p>
    <w:p w:rsidR="00CC2925" w:rsidRDefault="00CC2925" w:rsidP="00376574">
      <w:pPr>
        <w:pStyle w:val="Default"/>
        <w:spacing w:after="27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1.8. Перечень платных образовательных услуг утверждается приказом Исполнителя в соответствии с имеющимися условиями и с учетом запросов и потребностей населения на основе прейскуранта цен согласованного с Комитетом экономического </w:t>
      </w:r>
      <w:proofErr w:type="gramStart"/>
      <w:r>
        <w:rPr>
          <w:sz w:val="23"/>
          <w:szCs w:val="23"/>
        </w:rPr>
        <w:t>развития Исполнительного комитета муниципального образования города Казани</w:t>
      </w:r>
      <w:proofErr w:type="gramEnd"/>
      <w:r>
        <w:rPr>
          <w:sz w:val="20"/>
          <w:szCs w:val="20"/>
        </w:rPr>
        <w:t xml:space="preserve">. </w:t>
      </w:r>
    </w:p>
    <w:p w:rsidR="00CC2925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1.9. Содержание образования в рамках оказываемых платных образовательных услуг определяется в образовательных программах, утверждаемых исполнителем самостоятельно. Исполнитель вправе разрабатывать и утверждать дополнительные образовательные программы для детей и взрослых. </w:t>
      </w:r>
    </w:p>
    <w:p w:rsidR="00CC2925" w:rsidRDefault="00CB7910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  <w:r w:rsidR="00CC2925">
        <w:rPr>
          <w:sz w:val="23"/>
          <w:szCs w:val="23"/>
        </w:rPr>
        <w:t xml:space="preserve">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1.10. Платные образовательные услуги в М</w:t>
      </w:r>
      <w:r w:rsidR="00CB7910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B791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B7910">
        <w:rPr>
          <w:sz w:val="23"/>
          <w:szCs w:val="23"/>
        </w:rPr>
        <w:t>255</w:t>
      </w:r>
      <w:r>
        <w:rPr>
          <w:sz w:val="23"/>
          <w:szCs w:val="23"/>
        </w:rPr>
        <w:t xml:space="preserve">" оказываются только с согласия Заказчика. 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 </w:t>
      </w:r>
    </w:p>
    <w:p w:rsidR="00CC2925" w:rsidRDefault="00CC2925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1.11. Основанием для оказания платных образовательных услуг является заключенный между заказчиком и исполнителем договор. </w:t>
      </w:r>
    </w:p>
    <w:p w:rsidR="003F0CD9" w:rsidRDefault="00CC2925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1.12. . Доход от оказания платных образовательных услуг и приобретенное за счет этих доходов </w:t>
      </w:r>
      <w:r w:rsidR="003F0CD9">
        <w:rPr>
          <w:sz w:val="23"/>
          <w:szCs w:val="23"/>
        </w:rPr>
        <w:t xml:space="preserve">имущество поступают в самостоятельное распоряжение исполнителя и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используются в порядке и на условиях, установленных локальным нормативным актом исполнителя</w:t>
      </w:r>
      <w:r w:rsidR="00CB791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Информация об услугах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Для исполнения обязанностей, определенных в п. 2.1 настоящего Положения, Исполнитель обеспечивает открытость и доступность следующей информации и копий документов: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наименование и место нахождения (адрес) М</w:t>
      </w:r>
      <w:r w:rsidR="00CB7910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B791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B7910">
        <w:rPr>
          <w:sz w:val="23"/>
          <w:szCs w:val="23"/>
        </w:rPr>
        <w:t>255</w:t>
      </w:r>
      <w:r>
        <w:rPr>
          <w:sz w:val="23"/>
          <w:szCs w:val="23"/>
        </w:rPr>
        <w:t xml:space="preserve">";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копии лицензии (с приложением);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 порядке оказания платных образовательных услуг, в т. ч. образец договора об оказании платных образовательных услуг;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о реализуемых при оказании платных образовательных услуг образовательных программах (уровень и направленность реализуемых основных и дополнительных образовательных программ, формы и сроки их освоения); </w:t>
      </w:r>
      <w:proofErr w:type="gramEnd"/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описание образовательной программы (образовательных программ) с приложением ее (их) копии (копий);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 учебном плане с приложением его копии;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 аннотации к рабочим программам дисциплин (по каждой дисциплине в составе образовательной программы) с приложением их копий;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 утверждении стоимости </w:t>
      </w:r>
      <w:proofErr w:type="gramStart"/>
      <w:r>
        <w:rPr>
          <w:sz w:val="23"/>
          <w:szCs w:val="23"/>
        </w:rPr>
        <w:t>обучения</w:t>
      </w:r>
      <w:proofErr w:type="gramEnd"/>
      <w:r>
        <w:rPr>
          <w:sz w:val="23"/>
          <w:szCs w:val="23"/>
        </w:rPr>
        <w:t xml:space="preserve"> по каждой образовательной программе;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порядок приема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 материально-техническом обеспечении образовательной деятельности в рамках оказания платных образовательных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Информация, указанная в п. 2.3 настоящего Положения, размещается Исполнителем на официальном сайте в сети Интернет. Информация о порядке оказания платных образовательных услуг, в т. ч. образец договора об оказании платных образовательных услуг и об утверждении стоимости </w:t>
      </w:r>
      <w:proofErr w:type="gramStart"/>
      <w:r>
        <w:rPr>
          <w:sz w:val="23"/>
          <w:szCs w:val="23"/>
        </w:rPr>
        <w:t>обучения</w:t>
      </w:r>
      <w:proofErr w:type="gramEnd"/>
      <w:r>
        <w:rPr>
          <w:sz w:val="23"/>
          <w:szCs w:val="23"/>
        </w:rPr>
        <w:t xml:space="preserve"> по каждой образовательной программе также размещается на информационном стенде М</w:t>
      </w:r>
      <w:r w:rsidR="00CB7910">
        <w:rPr>
          <w:sz w:val="23"/>
          <w:szCs w:val="23"/>
        </w:rPr>
        <w:t>А</w:t>
      </w:r>
      <w:r>
        <w:rPr>
          <w:sz w:val="23"/>
          <w:szCs w:val="23"/>
        </w:rPr>
        <w:t>ДОУ в месте фактического осуществления образовательной деятельности</w:t>
      </w:r>
      <w:r>
        <w:rPr>
          <w:i/>
          <w:iCs/>
          <w:sz w:val="23"/>
          <w:szCs w:val="23"/>
        </w:rPr>
        <w:t xml:space="preserve">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Порядок заключения договоров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Договор об оказании платных образовательных услуг заключается в простой письменной форме и содержит следующие сведения: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полное наименование и фирменное наименование (при наличии) Исполнителя;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место нахождения Исполнителя;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в) наименование или фамилию, имя, отчество (при наличии) Заказчика, телефон Заказчика;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г) место нахождения или место жительства Заказчика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д) фамилию,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 </w:t>
      </w:r>
      <w:proofErr w:type="gramEnd"/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е</w:t>
      </w:r>
      <w:proofErr w:type="gramStart"/>
      <w:r>
        <w:rPr>
          <w:sz w:val="23"/>
          <w:szCs w:val="23"/>
        </w:rPr>
        <w:t>)ф</w:t>
      </w:r>
      <w:proofErr w:type="gramEnd"/>
      <w:r>
        <w:rPr>
          <w:sz w:val="23"/>
          <w:szCs w:val="23"/>
        </w:rPr>
        <w:t xml:space="preserve">амилия, имя, отчество (при наличии) Воспитанника; </w:t>
      </w:r>
    </w:p>
    <w:p w:rsidR="00CC2925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ж)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з) вид, уровень и (или) направленность дополнительной образовательной программы (часть образовательной программы определенного уровня, вида и (или) направленности);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и) форма обучения;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к) сроки освоения образовательной программы (продолжительность обучения);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л) права, обязанности и ответственность Исполнителя, Заказчика и Воспитанника;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м) полная стоимость платных образовательных услуг, порядок их оплаты;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о) порядок изменения и расторжения договора;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п) другие необходимые сведения, связанные со спецификой оказываемых образовательных услуг.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Форма договора разработана на основе примерной формы договора об образовании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программам, утвержденной приказом </w:t>
      </w:r>
      <w:r w:rsidR="00594B84">
        <w:rPr>
          <w:sz w:val="23"/>
          <w:szCs w:val="23"/>
        </w:rPr>
        <w:t>Министерства просвещения</w:t>
      </w:r>
      <w:r>
        <w:rPr>
          <w:sz w:val="23"/>
          <w:szCs w:val="23"/>
        </w:rPr>
        <w:t xml:space="preserve"> России от </w:t>
      </w:r>
      <w:r w:rsidR="00594B84">
        <w:rPr>
          <w:sz w:val="23"/>
          <w:szCs w:val="23"/>
        </w:rPr>
        <w:t>16.09.2020</w:t>
      </w:r>
      <w:r>
        <w:rPr>
          <w:sz w:val="23"/>
          <w:szCs w:val="23"/>
        </w:rPr>
        <w:t xml:space="preserve"> года №</w:t>
      </w:r>
      <w:r w:rsidR="00594B84">
        <w:rPr>
          <w:sz w:val="23"/>
          <w:szCs w:val="23"/>
        </w:rPr>
        <w:t>500</w:t>
      </w:r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Договор не содержит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3.4. Сведения, указанные в договоре, соответствуют информации, размещенной на официальном сайте М</w:t>
      </w:r>
      <w:r w:rsidR="00070343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37657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070343">
        <w:rPr>
          <w:sz w:val="23"/>
          <w:szCs w:val="23"/>
        </w:rPr>
        <w:t>255</w:t>
      </w:r>
      <w:r>
        <w:rPr>
          <w:sz w:val="23"/>
          <w:szCs w:val="23"/>
        </w:rPr>
        <w:t xml:space="preserve">" в сети «Интернет» на дату заключения договора.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3.5. Договор составляется в двух в двух идентичных экземплярах, один из которых находится у Исполнителя, другой - у Заказчика.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3.6. Факт ознакомления родителей,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3.7.Договор заключают родители (законные представители) Воспитанника.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Исполнителя и Заказчика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Исполнитель оказывает услуги в порядке и в сроки, определенные договором и настоящим Положением.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4.3. Исполнитель обязан соблюдать утвержденное им расписание занятий.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4.4.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4.5.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безвозмездного оказания образовательных услуг;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соразмерного уменьшения стоимости оказанных платных образовательных услуг;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в) возмещения понесенных им расходов по устранению недостатков оказанных платных образовательных услуг своими силами или третьими лицами. </w:t>
      </w:r>
    </w:p>
    <w:p w:rsidR="00070343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4.6. Заказчик вправе отказаться от исполнения договора и потребовать полного возмещения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платных образовательных услуг или иные существенные отступления от условий договора.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4.7.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</w:t>
      </w:r>
      <w:r w:rsidR="0007034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срок, Заказчик вправе по своему выбору: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потребовать от Исполнителя возмещения понесенных расходов;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в) потребовать уменьшения стоимости платных образовательных услуг;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г) расторгнуть договор.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4.8. Заказчик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оказанных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4.9. Заказчик обязан оплатить оказываемые услуги в порядке и в сроки, указанные в договоре. Заказчику в соответствии с законодательством Российской Федерации должен быть выдан документ, подтверждающий оплату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4.10.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Основания и порядок снижения стоимости платных образовательных услуг устанавливаются локальным нормативным актом М</w:t>
      </w:r>
      <w:r w:rsidR="00070343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07034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070343">
        <w:rPr>
          <w:sz w:val="23"/>
          <w:szCs w:val="23"/>
        </w:rPr>
        <w:t>255</w:t>
      </w:r>
      <w:r>
        <w:rPr>
          <w:sz w:val="23"/>
          <w:szCs w:val="23"/>
        </w:rPr>
        <w:t xml:space="preserve">" и доводятся до сведения Заказчика.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Регулирование образовательного процесса при оказании платных образовательных услуг. Организационные аспекты оказания платных образовательных услуг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5.1. Для оказания платных образовательных услуг М</w:t>
      </w:r>
      <w:r w:rsidR="00070343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":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5.1.1. Определяет перечень конкретных образовательных программ, реализуемых в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>", на учебный год. Образовательные программы реализуются по направленностям в соответствии с Уставом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 </w:t>
      </w:r>
      <w:r w:rsidR="004F66FB">
        <w:rPr>
          <w:sz w:val="23"/>
          <w:szCs w:val="23"/>
        </w:rPr>
        <w:t>.</w:t>
      </w:r>
      <w:r>
        <w:rPr>
          <w:sz w:val="23"/>
          <w:szCs w:val="23"/>
        </w:rPr>
        <w:t>Указанный перечень утверждается приказом заведующего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5.1.2. Разрабатывает, принимает и утверждает дополнительную образовательную программу (образовательные программы)</w:t>
      </w:r>
      <w:r w:rsidR="004F66FB">
        <w:rPr>
          <w:sz w:val="23"/>
          <w:szCs w:val="23"/>
        </w:rPr>
        <w:t>,</w:t>
      </w:r>
      <w:r>
        <w:rPr>
          <w:sz w:val="23"/>
          <w:szCs w:val="23"/>
        </w:rPr>
        <w:t xml:space="preserve"> которая содержит: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учебный план;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календарный учебный график;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методические материалы.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5.1.3. Разрабатывает и утверждает штатное расписание.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5.1.4. Определяет порядок ценообразования и расчета за оказание платных образовательных услуг; составляет смету доходов и расходов; определяет порядок расчета заработной платы работников, порядок расходования средств, полученных от платных образовательных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5.1.5. Заключает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договоры с Заказчиками.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5.1.6. Принимает (зачисляет) воспитанников на обучение по дополнительным </w:t>
      </w:r>
      <w:r w:rsidR="004F66FB">
        <w:rPr>
          <w:sz w:val="23"/>
          <w:szCs w:val="23"/>
        </w:rPr>
        <w:t>о</w:t>
      </w:r>
      <w:r>
        <w:rPr>
          <w:sz w:val="23"/>
          <w:szCs w:val="23"/>
        </w:rPr>
        <w:t xml:space="preserve">бщеразвивающим программам. Комплектует группы воспитанников.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5.1.7. Разрабатывает и утверждает расписание (режим) занятий.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5.1.8. Заключает трудовые договоры с педагогическими работниками, оказывающими платные дополнительные образовательные услуги; трудовые договоры с другими сотрудниками, занятыми в оказании платных образовательных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5.1.9. Разрабатывает и принимает должностные инструкции работников, занятых в оказании платных образовательных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5.1.10. Оформляет и обеспечивает доступность для потребителей «Книги предложений по организации платных образовательных услуг».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5.1.11. Оформляет информационный стенд для потребителей о платных образовательных услугах, реализуемых в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",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5.2. Для реализации мероприятий, указанных в п. 5.1 настоящего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>Положения, заведующий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37657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 издает приказы: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 платных образовательных услугах учебном году (указанным приказом утверждается перечень реализуемых образовательных программ, образовательные программы, расписание занятий, должностные лица, ответственные за оказание услуг штатное расписание);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 зачислении (отчислении) воспитанников на обучение по дополнительным общеразвивающим программам; о комплектовании групп;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Об утверждении сметы доходов и расходов платных образовательных услуг (указанным приказом также утверждается калькуляция стоимости платных дополнительных образовательных услуг по каждому направлению).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Непосредственная организация деятельности групп платных образовательных услуг возлагается на </w:t>
      </w:r>
      <w:r w:rsidR="004F66FB">
        <w:rPr>
          <w:sz w:val="23"/>
          <w:szCs w:val="23"/>
        </w:rPr>
        <w:t>ответственного педагога,</w:t>
      </w:r>
      <w:r>
        <w:rPr>
          <w:sz w:val="23"/>
          <w:szCs w:val="23"/>
        </w:rPr>
        <w:t xml:space="preserve"> который: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организует работу по информированию родителей (законных представителей) воспитанников о платных образовательных услугах, предоставляемых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", сроках и условиях их предоставления;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осуществляет подготовку договоров с родителями (законными представителями) воспитанников о предоставлении платных образовательных услуг, представляет их на подписание заведующему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осуществляет предварительное комплектование групп, и представляет списки на утверждение заведующему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- 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 для утверждения заведующему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организует оказание методической помощи педагогам, работающим в группах платных образовательных услуг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координирует деятельность педагогов по разработке рабочих программ;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разрабатывает и представляет для утверждения расписание занятий;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осуществляет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организацией образовательного процесса;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ведет учет рабочего времени педагогических и других работников, обеспечивающих функционирование групп платных образовательных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организует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своевременностью оплаты родителями (законными представителями) воспитанников за предоставление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 платных образовательных услуг. </w:t>
      </w:r>
    </w:p>
    <w:p w:rsidR="004F66FB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5.4. Наполняемость групп системы платных образовательных услуг в зависимости от количества поданных заявлений, направленности образовательной программы, специфики организации занятий может составлять от 10 до 20 человек</w:t>
      </w:r>
      <w:r w:rsidR="004F66FB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5.5. Количественный и списочный состав групп системы платных образовательных услуг, по представлению </w:t>
      </w:r>
      <w:r w:rsidR="004F66FB">
        <w:rPr>
          <w:sz w:val="23"/>
          <w:szCs w:val="23"/>
        </w:rPr>
        <w:t>ответственного педагога</w:t>
      </w:r>
      <w:r>
        <w:rPr>
          <w:sz w:val="23"/>
          <w:szCs w:val="23"/>
        </w:rPr>
        <w:t xml:space="preserve">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>", ответственного за формирование групп, утверждается приказом заведующего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 </w:t>
      </w:r>
      <w:r w:rsidR="004F66FB">
        <w:rPr>
          <w:sz w:val="23"/>
          <w:szCs w:val="23"/>
        </w:rPr>
        <w:t>.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Основания возникновения, изменения </w:t>
      </w:r>
      <w:r w:rsidR="004F66FB">
        <w:rPr>
          <w:b/>
          <w:bCs/>
          <w:sz w:val="23"/>
          <w:szCs w:val="23"/>
        </w:rPr>
        <w:t>и</w:t>
      </w:r>
      <w:r>
        <w:rPr>
          <w:b/>
          <w:bCs/>
          <w:sz w:val="23"/>
          <w:szCs w:val="23"/>
        </w:rPr>
        <w:t xml:space="preserve"> прекращения образовательных отношений по дополнительным образовательным программам.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6.1.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 принимаются воспитанники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 xml:space="preserve">", на основании свободного выбора их родителей (законных представителей).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6.2. Прием воспитанников осуществляется на основании заявления их родителей (законных представителей).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6.3. В заявлении родителей (законных представителей) указываются следующие сведения: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 (последнее - при наличии) ребенка;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дата и место рождения ребенка;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группа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 xml:space="preserve">ДОУ, которую ребенок посещает;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фамилия, имя, отчество (последнее - при наличии) родителей (законных представителей) ребенка;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адрес места жительства ребенка, его родителей (законных представителей);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контактные телефоны родителей (законных представителей) ребенка;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дополнительная образовательная программа, по которой планируется обучаться.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6.4. Родители (законные представители) воспитанника должны быть ознакомлены с Уставом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4F66F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4F66FB">
        <w:rPr>
          <w:sz w:val="23"/>
          <w:szCs w:val="23"/>
        </w:rPr>
        <w:t>255</w:t>
      </w:r>
      <w:r>
        <w:rPr>
          <w:sz w:val="23"/>
          <w:szCs w:val="23"/>
        </w:rPr>
        <w:t>", лицензией М</w:t>
      </w:r>
      <w:r w:rsidR="004F66FB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 на </w:t>
      </w:r>
      <w:proofErr w:type="gramStart"/>
      <w:r>
        <w:rPr>
          <w:sz w:val="23"/>
          <w:szCs w:val="23"/>
        </w:rPr>
        <w:t>право ведения</w:t>
      </w:r>
      <w:proofErr w:type="gramEnd"/>
      <w:r>
        <w:rPr>
          <w:sz w:val="23"/>
          <w:szCs w:val="23"/>
        </w:rPr>
        <w:t xml:space="preserve"> образовательной деятельности, с дополнительными образовательными программами, с настоящим Положением.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6.5. Ознакомление родителей (законных представителей) воспитанника с документами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>", указанными в п. 6.4 настоящего Положения, осуществляется путем размещения копий документов на официальном сайте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 в сети Интернет, на информационном стенде в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>".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 xml:space="preserve">ДОУ также предоставляет родителям (законным представителям) копии документов, указанных в п. 6.4 настоящего Положения, при подаче заявления о приеме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программам. Ответственность за предоставление документов ежегодно возлагается приказом заведующего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 xml:space="preserve">ДОУ на </w:t>
      </w:r>
      <w:r w:rsidR="00C5694E">
        <w:rPr>
          <w:sz w:val="23"/>
          <w:szCs w:val="23"/>
        </w:rPr>
        <w:t>ответственного педагога</w:t>
      </w:r>
      <w:r>
        <w:rPr>
          <w:sz w:val="23"/>
          <w:szCs w:val="23"/>
        </w:rPr>
        <w:t xml:space="preserve">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6.6. После подачи заявления между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>", родителями (законными представителями) воспитанника заключается договор об оказании платных образовательных услуг</w:t>
      </w:r>
      <w:r w:rsidR="00C5694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6.7. Прием на обучение по дополнительным образовательным программам осуществляется </w:t>
      </w:r>
      <w:proofErr w:type="gramStart"/>
      <w:r>
        <w:rPr>
          <w:sz w:val="23"/>
          <w:szCs w:val="23"/>
        </w:rPr>
        <w:t>в течение всего учебного года при наличии свободных мест в соответствии с правилами приема на 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программам, утвержденными исполнителем</w:t>
      </w:r>
      <w:r w:rsidR="00C5694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6.8. Основанием возникновения образовательных отношений является приказ исполнителя о приеме обучающегося на </w:t>
      </w:r>
      <w:proofErr w:type="gramStart"/>
      <w:r>
        <w:rPr>
          <w:sz w:val="23"/>
          <w:szCs w:val="23"/>
        </w:rPr>
        <w:t>обучение</w:t>
      </w:r>
      <w:proofErr w:type="gramEnd"/>
      <w:r>
        <w:rPr>
          <w:sz w:val="23"/>
          <w:szCs w:val="23"/>
        </w:rPr>
        <w:t xml:space="preserve"> по дополнительным образовательным программам на основании заключенного договора не позднее 3 рабочих дней после заключения договора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6.9. Образовательные отношения изменяются в случае изменения условий получения воспитанником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>образования, которые повлекли за собой изменение взаимных прав и обязанностей заказчика, исполнителя и воспитанника</w:t>
      </w:r>
      <w:proofErr w:type="gramStart"/>
      <w:r>
        <w:rPr>
          <w:sz w:val="23"/>
          <w:szCs w:val="23"/>
        </w:rPr>
        <w:t xml:space="preserve"> </w:t>
      </w:r>
      <w:r w:rsidR="00C5694E">
        <w:rPr>
          <w:sz w:val="23"/>
          <w:szCs w:val="23"/>
        </w:rPr>
        <w:t>.</w:t>
      </w:r>
      <w:proofErr w:type="gramEnd"/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6.10.</w:t>
      </w:r>
      <w:r w:rsidR="00C5694E">
        <w:rPr>
          <w:sz w:val="23"/>
          <w:szCs w:val="23"/>
        </w:rPr>
        <w:t>О</w:t>
      </w:r>
      <w:r>
        <w:rPr>
          <w:sz w:val="23"/>
          <w:szCs w:val="23"/>
        </w:rPr>
        <w:t>бразовательные отношения прекращаются по основаниям, предусмотренным законодательством Российской Федерации об образовании, а также в связи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а) просрочкой оплаты стоимости платных образовательных услуг;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б) невозможностью надлежащего исполнения обязательств по оказанию платных образовательных услуг вследствие действий (бездействия) родителей (законных представителей) Воспитанника.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6.11. Основанием для прекращения </w:t>
      </w:r>
      <w:proofErr w:type="gramStart"/>
      <w:r>
        <w:rPr>
          <w:sz w:val="23"/>
          <w:szCs w:val="23"/>
        </w:rPr>
        <w:t>является приказ об отчислении воспитанника договор с заказчиком расторгается</w:t>
      </w:r>
      <w:proofErr w:type="gramEnd"/>
      <w:r>
        <w:rPr>
          <w:sz w:val="23"/>
          <w:szCs w:val="23"/>
        </w:rPr>
        <w:t xml:space="preserve"> на основании изданного приказа. Датой расторжения договора считается дата отчисления обучающегося.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6.12. В случае досрочного расторжения договора по инициативе заказчика осуществляется сверка расчетов </w:t>
      </w:r>
      <w:proofErr w:type="gramStart"/>
      <w:r>
        <w:rPr>
          <w:sz w:val="23"/>
          <w:szCs w:val="23"/>
        </w:rPr>
        <w:t>с заказчиком по договору на дату расторжения договора в день получения уведомления о расторжении</w:t>
      </w:r>
      <w:proofErr w:type="gramEnd"/>
      <w:r>
        <w:rPr>
          <w:sz w:val="23"/>
          <w:szCs w:val="23"/>
        </w:rPr>
        <w:t xml:space="preserve"> договора по инициативе заказчика.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6.13. В случае досрочного расторжения договора по инициативе исполнителя осуществляется сверка расчетов </w:t>
      </w:r>
      <w:proofErr w:type="gramStart"/>
      <w:r>
        <w:rPr>
          <w:sz w:val="23"/>
          <w:szCs w:val="23"/>
        </w:rPr>
        <w:t>с заказчиком по договору на дату расторжения договора в день издания приказа об отчислении</w:t>
      </w:r>
      <w:proofErr w:type="gramEnd"/>
      <w:r>
        <w:rPr>
          <w:sz w:val="23"/>
          <w:szCs w:val="23"/>
        </w:rPr>
        <w:t xml:space="preserve"> воспитанника. </w:t>
      </w:r>
      <w:proofErr w:type="gramStart"/>
      <w:r>
        <w:rPr>
          <w:sz w:val="23"/>
          <w:szCs w:val="23"/>
        </w:rPr>
        <w:t>При наличии задолженности по оплате ответственный за организацию направляет заказчику уведомление о расторжении договора в одностороннем порядке в день издания приказа об отчислении.</w:t>
      </w:r>
      <w:proofErr w:type="gramEnd"/>
      <w:r>
        <w:rPr>
          <w:sz w:val="23"/>
          <w:szCs w:val="23"/>
        </w:rPr>
        <w:t xml:space="preserve"> Копия приказа об отчислении и платежные документы прикладываются к уведомлению.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На каждого зачисленного на обучение в рамках оказания платных образовательных услуг заводится личное дело. в котором хранятся все оформленные при приеме документы, копии приказов</w:t>
      </w:r>
      <w:r w:rsidR="00C5694E">
        <w:rPr>
          <w:sz w:val="23"/>
          <w:szCs w:val="23"/>
        </w:rPr>
        <w:t>,</w:t>
      </w:r>
      <w:r>
        <w:rPr>
          <w:sz w:val="23"/>
          <w:szCs w:val="23"/>
        </w:rPr>
        <w:t xml:space="preserve"> уведомлений родителе</w:t>
      </w:r>
      <w:proofErr w:type="gramStart"/>
      <w:r>
        <w:rPr>
          <w:sz w:val="23"/>
          <w:szCs w:val="23"/>
        </w:rPr>
        <w:t>й(</w:t>
      </w:r>
      <w:proofErr w:type="gramEnd"/>
      <w:r>
        <w:rPr>
          <w:sz w:val="23"/>
          <w:szCs w:val="23"/>
        </w:rPr>
        <w:t xml:space="preserve">законных представителей)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7. Стоимость платных образовательных услуг</w:t>
      </w:r>
      <w:r w:rsidR="00376574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spacing w:after="6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Методику расчета стоимости платных образовательных услуг определяет исполнитель. Стоимость платных образовательных услуг включает в себя все издержки исполнителя по оказанию платных образовательных услуг, включая стоимость учебников, учебных пособий, учебно-методических материалов и средств обучения и воспитания и т. п. </w:t>
      </w:r>
    </w:p>
    <w:p w:rsidR="003F0CD9" w:rsidRDefault="003F0CD9" w:rsidP="00376574">
      <w:pPr>
        <w:pStyle w:val="Default"/>
        <w:spacing w:after="6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7.2. Стоимость платных образовательных услуг определяется с учетом возмещения затрат на реализацию соответствующей образовательной программы на основании проведенных маркетинговых исследований и утверждается в российских рублях приказом исполнителя.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7.3. </w:t>
      </w:r>
      <w:proofErr w:type="gramStart"/>
      <w:r>
        <w:rPr>
          <w:sz w:val="23"/>
          <w:szCs w:val="23"/>
        </w:rPr>
        <w:t xml:space="preserve">Размер родительской платы устанавливается на основании </w:t>
      </w:r>
      <w:proofErr w:type="spellStart"/>
      <w:r>
        <w:rPr>
          <w:sz w:val="23"/>
          <w:szCs w:val="23"/>
        </w:rPr>
        <w:t>расчѐта</w:t>
      </w:r>
      <w:proofErr w:type="spellEnd"/>
      <w:r>
        <w:rPr>
          <w:sz w:val="23"/>
          <w:szCs w:val="23"/>
        </w:rPr>
        <w:t xml:space="preserve">, включающего в себя: </w:t>
      </w:r>
      <w:proofErr w:type="gramEnd"/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 оплату труда работников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", задействованных в системе дополнительных платных услуг, с учетом квалификации;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затраты на коммунальные услуги;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затраты на развитие материально-технической базы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 xml:space="preserve">ДОУ;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прочие расходы.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7.3. Ответственность за ведение финансовой документации возлагается на бухгалтера </w:t>
      </w:r>
      <w:proofErr w:type="gramStart"/>
      <w:r>
        <w:rPr>
          <w:sz w:val="23"/>
          <w:szCs w:val="23"/>
        </w:rPr>
        <w:t>ЦБ</w:t>
      </w:r>
      <w:proofErr w:type="gramEnd"/>
      <w:r>
        <w:rPr>
          <w:sz w:val="23"/>
          <w:szCs w:val="23"/>
        </w:rPr>
        <w:t xml:space="preserve"> который: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составляет смету расходов на каждый вид;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контролирует расходование средств, полученных от платных образовательных услуг, идущих на развитие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";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- ведет учет экономических показателей, результатов деятельности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 по предоставлению платных образовательных услуг, а также учет заключенных договоров;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осуществляет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 на каждый вид платных образовательных услуг;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осуществляет начисление заработной платы работникам, </w:t>
      </w:r>
      <w:r w:rsidR="00C5694E">
        <w:rPr>
          <w:sz w:val="23"/>
          <w:szCs w:val="23"/>
        </w:rPr>
        <w:t>привлечённых</w:t>
      </w:r>
      <w:r>
        <w:rPr>
          <w:sz w:val="23"/>
          <w:szCs w:val="23"/>
        </w:rPr>
        <w:t xml:space="preserve"> к выполнению обязанностей по предоставлению платных образовательных услуг.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7.4. Утвержденная стоимость платных образовательных услуг может быть изменена как в сторону увеличения, так и в сторону уменьшения с учетом анализа обоснованности затрат, но не чаще чем один раз в год. Изменение стоимости платных образовательных услуг не влияет на стоимость платных образовательных услуг</w:t>
      </w:r>
      <w:r w:rsidR="00C5694E">
        <w:rPr>
          <w:sz w:val="23"/>
          <w:szCs w:val="23"/>
        </w:rPr>
        <w:t>,</w:t>
      </w:r>
      <w:r>
        <w:rPr>
          <w:sz w:val="23"/>
          <w:szCs w:val="23"/>
        </w:rPr>
        <w:t xml:space="preserve"> согласованных заказчиком и Исполнителем в уже заключенных договорах.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7.5. Стоимость заключенных договоров может быть увеличена лишь с учетом уровня инфляции в порядке, предусмотренном законодательством Российской Федерации.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7.6. Стоимость договоров может быть уменьшена с учетом покрытия недостающей стоимости платных образовательных услуг за счет средств от приносящей доход деятельности исполнителя, безвозмездных поступлений граждан и (или) юридических ли</w:t>
      </w:r>
      <w:proofErr w:type="gramStart"/>
      <w:r>
        <w:rPr>
          <w:sz w:val="23"/>
          <w:szCs w:val="23"/>
        </w:rPr>
        <w:t>ц(</w:t>
      </w:r>
      <w:proofErr w:type="gramEnd"/>
      <w:r>
        <w:rPr>
          <w:sz w:val="23"/>
          <w:szCs w:val="23"/>
        </w:rPr>
        <w:t xml:space="preserve">пожертвований, грантов), целевых взносов и иных источников формирования имущества, предусмотренных уставом исполнителя.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Основания и порядок снижения стоимости платных образовательных услуг определяются локальным нормативным актом исполнителя.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7.7. Порядок и сроки оплаты платных образовательных услуг определяются договором.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7.8. Сумма затрат на оплату труда работников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", задействованных в системе платных услуг, </w:t>
      </w:r>
      <w:proofErr w:type="spellStart"/>
      <w:r>
        <w:rPr>
          <w:sz w:val="23"/>
          <w:szCs w:val="23"/>
        </w:rPr>
        <w:t>налогооблагаема</w:t>
      </w:r>
      <w:proofErr w:type="spellEnd"/>
      <w:r>
        <w:rPr>
          <w:sz w:val="23"/>
          <w:szCs w:val="23"/>
        </w:rPr>
        <w:t xml:space="preserve">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7.9. Стоимость, порядок оплаты платных образовательных услуг Заказчиком фиксируются в договоре об оказании платных образовательных услуг. Оплата стоимости услуг производится по безналичному расчету через отделение банка 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7.10. В случае непосещения ребенком платных образовательных занятий перерасчет оплаты производится за каждый день непосещения ребенком занятий</w:t>
      </w:r>
      <w:r w:rsidR="00C5694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7.11. Расходование средств осуществляется в соответствии с утвержденной сметой. Доходы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>" от оказания платных образовательных услуг используется в соответствии с уставными целями 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r w:rsidR="00C5694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"Детский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 и расходуются на обеспечение, развитие учебно-материальной базы по следующим направлениям: </w:t>
      </w:r>
    </w:p>
    <w:p w:rsidR="003F0CD9" w:rsidRDefault="003F0CD9" w:rsidP="0037657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приобретение технических средств обучения;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приобретение оборудования и инвентаря и др.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8.. Заключительные положения </w:t>
      </w:r>
    </w:p>
    <w:p w:rsidR="003F0CD9" w:rsidRDefault="003F0CD9" w:rsidP="0037657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8.1.  Изменения и дополнения в настоящее положение вносятся общим собранием работников </w:t>
      </w:r>
      <w:proofErr w:type="spellStart"/>
      <w:r>
        <w:rPr>
          <w:sz w:val="23"/>
          <w:szCs w:val="23"/>
        </w:rPr>
        <w:t>М</w:t>
      </w:r>
      <w:r w:rsidR="00C5694E">
        <w:rPr>
          <w:sz w:val="23"/>
          <w:szCs w:val="23"/>
        </w:rPr>
        <w:t>А</w:t>
      </w:r>
      <w:r>
        <w:rPr>
          <w:sz w:val="23"/>
          <w:szCs w:val="23"/>
        </w:rPr>
        <w:t>ДОУ</w:t>
      </w:r>
      <w:proofErr w:type="gramStart"/>
      <w:r>
        <w:rPr>
          <w:sz w:val="23"/>
          <w:szCs w:val="23"/>
        </w:rPr>
        <w:t>"Д</w:t>
      </w:r>
      <w:proofErr w:type="gramEnd"/>
      <w:r>
        <w:rPr>
          <w:sz w:val="23"/>
          <w:szCs w:val="23"/>
        </w:rPr>
        <w:t>етский</w:t>
      </w:r>
      <w:proofErr w:type="spellEnd"/>
      <w:r>
        <w:rPr>
          <w:sz w:val="23"/>
          <w:szCs w:val="23"/>
        </w:rPr>
        <w:t xml:space="preserve"> сад № </w:t>
      </w:r>
      <w:r w:rsidR="00C5694E">
        <w:rPr>
          <w:sz w:val="23"/>
          <w:szCs w:val="23"/>
        </w:rPr>
        <w:t>255</w:t>
      </w:r>
      <w:r>
        <w:rPr>
          <w:sz w:val="23"/>
          <w:szCs w:val="23"/>
        </w:rPr>
        <w:t xml:space="preserve">" и принимаются на его заседании. </w:t>
      </w:r>
    </w:p>
    <w:p w:rsidR="00CC2925" w:rsidRPr="00CC2925" w:rsidRDefault="003F0CD9" w:rsidP="00376574">
      <w:pPr>
        <w:pStyle w:val="Default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8.2. </w:t>
      </w:r>
      <w:r w:rsidR="00C5694E">
        <w:rPr>
          <w:sz w:val="23"/>
          <w:szCs w:val="23"/>
        </w:rPr>
        <w:t>Срок данного положения не ограничен. Положение действует до принятия нового, утвержденного в установленном порядке</w:t>
      </w:r>
      <w:r w:rsidR="00376574">
        <w:rPr>
          <w:sz w:val="23"/>
          <w:szCs w:val="23"/>
        </w:rPr>
        <w:t>.</w:t>
      </w:r>
    </w:p>
    <w:sectPr w:rsidR="00CC2925" w:rsidRPr="00CC2925" w:rsidSect="00376574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FE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343"/>
    <w:rsid w:val="0007076F"/>
    <w:rsid w:val="00071C6C"/>
    <w:rsid w:val="00071F81"/>
    <w:rsid w:val="0007209D"/>
    <w:rsid w:val="00072807"/>
    <w:rsid w:val="000730DB"/>
    <w:rsid w:val="0007381B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DF"/>
    <w:rsid w:val="00275110"/>
    <w:rsid w:val="0027516B"/>
    <w:rsid w:val="00275843"/>
    <w:rsid w:val="00275AA9"/>
    <w:rsid w:val="00276EDE"/>
    <w:rsid w:val="00277C96"/>
    <w:rsid w:val="002803EC"/>
    <w:rsid w:val="00281C45"/>
    <w:rsid w:val="00283B2E"/>
    <w:rsid w:val="0028460D"/>
    <w:rsid w:val="00284934"/>
    <w:rsid w:val="00286C8C"/>
    <w:rsid w:val="00286EF4"/>
    <w:rsid w:val="00287468"/>
    <w:rsid w:val="0028785A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74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0CD9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B48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6FB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33E"/>
    <w:rsid w:val="0053062E"/>
    <w:rsid w:val="005310EE"/>
    <w:rsid w:val="0053165B"/>
    <w:rsid w:val="00532A81"/>
    <w:rsid w:val="00532DF0"/>
    <w:rsid w:val="005334A1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B84"/>
    <w:rsid w:val="00594D6C"/>
    <w:rsid w:val="005969C6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30CA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6384"/>
    <w:rsid w:val="007F6BA9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6BA"/>
    <w:rsid w:val="0089642F"/>
    <w:rsid w:val="008A02C5"/>
    <w:rsid w:val="008A27B3"/>
    <w:rsid w:val="008A284D"/>
    <w:rsid w:val="008A322C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5953"/>
    <w:rsid w:val="009959FC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C6A69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4E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910"/>
    <w:rsid w:val="00CB7E87"/>
    <w:rsid w:val="00CC1216"/>
    <w:rsid w:val="00CC1CC3"/>
    <w:rsid w:val="00CC1EE1"/>
    <w:rsid w:val="00CC2219"/>
    <w:rsid w:val="00CC2925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746"/>
    <w:rsid w:val="00D62960"/>
    <w:rsid w:val="00D63B04"/>
    <w:rsid w:val="00D64503"/>
    <w:rsid w:val="00D6466E"/>
    <w:rsid w:val="00D64B51"/>
    <w:rsid w:val="00D650FE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2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2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6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0982~1\AppData\Local\Temp\FineReader11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3942</Words>
  <Characters>22475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3</cp:revision>
  <dcterms:created xsi:type="dcterms:W3CDTF">2022-02-24T19:26:00Z</dcterms:created>
  <dcterms:modified xsi:type="dcterms:W3CDTF">2022-02-25T08:05:00Z</dcterms:modified>
</cp:coreProperties>
</file>